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Calibri" w:hAnsi="Calibri"/>
          <w:b/>
          <w:bCs/>
          <w:sz w:val="64"/>
          <w:szCs w:val="64"/>
          <w:lang w:val="en-US"/>
        </w:rPr>
      </w:pPr>
      <w:r>
        <w:rPr>
          <w:rFonts w:ascii="Calibri" w:hAnsi="Calibri"/>
          <w:b/>
          <w:bCs/>
          <w:sz w:val="64"/>
          <w:szCs w:val="64"/>
          <w:lang w:val="en-US"/>
        </w:rPr>
        <w:t>Robucks-front:</w:t>
      </w:r>
    </w:p>
    <w:p>
      <w:pPr>
        <w:pStyle w:val="Normal"/>
        <w:bidi w:val="0"/>
        <w:jc w:val="start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  <w:lang w:val="en-US"/>
        </w:rPr>
        <w:t>api/</w:t>
      </w:r>
      <w:r>
        <w:rPr>
          <w:rFonts w:ascii="Calibri" w:hAnsi="Calibri"/>
          <w:sz w:val="28"/>
          <w:szCs w:val="28"/>
          <w:lang w:val="en-US"/>
        </w:rPr>
        <w:t xml:space="preserve"> — работа с сервером: авторизация, настройки, задачи, игроки, магазин, архив, обмен</w:t>
        <w:br/>
      </w:r>
      <w:r>
        <w:rPr>
          <w:rFonts w:ascii="Calibri" w:hAnsi="Calibri"/>
          <w:b/>
          <w:bCs/>
          <w:sz w:val="28"/>
          <w:szCs w:val="28"/>
          <w:lang w:val="en-US"/>
        </w:rPr>
        <w:t>app/</w:t>
      </w:r>
      <w:r>
        <w:rPr>
          <w:rFonts w:ascii="Calibri" w:hAnsi="Calibri"/>
          <w:sz w:val="28"/>
          <w:szCs w:val="28"/>
          <w:lang w:val="en-US"/>
        </w:rPr>
        <w:t xml:space="preserve"> — маршруты страниц: home — главная, shop — магазин, tasks — задачи (с layout и actions), [id]/friends — друзья по ID</w:t>
        <w:br/>
      </w:r>
      <w:r>
        <w:rPr>
          <w:rFonts w:ascii="Calibri" w:hAnsi="Calibri"/>
          <w:b/>
          <w:bCs/>
          <w:sz w:val="28"/>
          <w:szCs w:val="28"/>
        </w:rPr>
        <w:t>components/</w:t>
      </w:r>
      <w:r>
        <w:rPr>
          <w:rFonts w:ascii="Calibri" w:hAnsi="Calibri"/>
          <w:sz w:val="28"/>
          <w:szCs w:val="28"/>
        </w:rPr>
        <w:t xml:space="preserve"> — UI: friends — друг и список, home — главная, shop — магазин, tasks — задачи, providers — провайдеры, ui — общие элементы (навигация, модалки </w:t>
      </w:r>
      <w:r>
        <w:rPr>
          <w:rFonts w:ascii="Calibri" w:hAnsi="Calibri"/>
          <w:sz w:val="28"/>
          <w:szCs w:val="28"/>
          <w:lang w:val="ru-RU"/>
        </w:rPr>
        <w:t xml:space="preserve">и </w:t>
      </w:r>
      <w:r>
        <w:rPr>
          <w:rFonts w:ascii="Calibri" w:hAnsi="Calibri"/>
          <w:sz w:val="28"/>
          <w:szCs w:val="28"/>
        </w:rPr>
        <w:t xml:space="preserve">др.) </w:t>
      </w:r>
      <w:r>
        <w:rPr>
          <w:rFonts w:ascii="Calibri" w:hAnsi="Calibri"/>
          <w:sz w:val="28"/>
          <w:szCs w:val="28"/>
          <w:lang w:val="en-US"/>
        </w:rPr>
        <w:br/>
      </w:r>
      <w:r>
        <w:rPr>
          <w:rFonts w:ascii="Calibri" w:hAnsi="Calibri"/>
          <w:b/>
          <w:bCs/>
          <w:sz w:val="28"/>
          <w:szCs w:val="28"/>
          <w:lang w:val="en-US"/>
        </w:rPr>
        <w:t>hooks/</w:t>
      </w:r>
      <w:r>
        <w:rPr>
          <w:rFonts w:ascii="Calibri" w:hAnsi="Calibri"/>
          <w:sz w:val="28"/>
          <w:szCs w:val="28"/>
          <w:lang w:val="en-US"/>
        </w:rPr>
        <w:t xml:space="preserve"> — useNotify.tsx — хук для уведомлений</w:t>
        <w:br/>
      </w:r>
      <w:r>
        <w:rPr>
          <w:rFonts w:ascii="Calibri" w:hAnsi="Calibri"/>
          <w:b/>
          <w:bCs/>
          <w:sz w:val="28"/>
          <w:szCs w:val="28"/>
          <w:lang w:val="en-US"/>
        </w:rPr>
        <w:t>interfaces/</w:t>
      </w:r>
      <w:r>
        <w:rPr>
          <w:rFonts w:ascii="Calibri" w:hAnsi="Calibri"/>
          <w:sz w:val="28"/>
          <w:szCs w:val="28"/>
          <w:lang w:val="en-US"/>
        </w:rPr>
        <w:t xml:space="preserve"> — типизация: глобальные типы, игрок, задача</w:t>
        <w:br/>
      </w:r>
      <w:r>
        <w:rPr>
          <w:rFonts w:ascii="Calibri" w:hAnsi="Calibri"/>
          <w:b/>
          <w:bCs/>
          <w:sz w:val="28"/>
          <w:szCs w:val="28"/>
          <w:lang w:val="en-US"/>
        </w:rPr>
        <w:t>store/</w:t>
      </w:r>
      <w:r>
        <w:rPr>
          <w:rFonts w:ascii="Calibri" w:hAnsi="Calibri"/>
          <w:sz w:val="28"/>
          <w:szCs w:val="28"/>
          <w:lang w:val="en-US"/>
        </w:rPr>
        <w:t xml:space="preserve"> — Zustand-состояния: токен, задачи, кнопки, модалки, настройки, магазин, игрок</w:t>
        <w:br/>
      </w:r>
      <w:r>
        <w:rPr>
          <w:rFonts w:ascii="Calibri" w:hAnsi="Calibri"/>
          <w:b/>
          <w:bCs/>
          <w:sz w:val="28"/>
          <w:szCs w:val="28"/>
          <w:lang w:val="en-US"/>
        </w:rPr>
        <w:t>utils/</w:t>
      </w:r>
      <w:r>
        <w:rPr>
          <w:rFonts w:ascii="Calibri" w:hAnsi="Calibri"/>
          <w:sz w:val="28"/>
          <w:szCs w:val="28"/>
          <w:lang w:val="en-US"/>
        </w:rPr>
        <w:t xml:space="preserve"> — вспомогательный функционал: расчёт рефералов, форматирование чисел и времени, HTTP-инстанс, обновление счётчиков </w:t>
      </w:r>
    </w:p>
    <w:p>
      <w:pPr>
        <w:pStyle w:val="Normal"/>
        <w:bidi w:val="0"/>
        <w:jc w:val="star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start"/>
        <w:rPr>
          <w:sz w:val="64"/>
          <w:szCs w:val="64"/>
        </w:rPr>
      </w:pPr>
      <w:r>
        <w:rPr>
          <w:rFonts w:ascii="Calibri" w:hAnsi="Calibri"/>
          <w:b/>
          <w:bCs/>
          <w:sz w:val="64"/>
          <w:szCs w:val="64"/>
          <w:lang w:val="en-US"/>
        </w:rPr>
        <w:t>Robucks-bot:</w:t>
      </w:r>
    </w:p>
    <w:p>
      <w:pPr>
        <w:pStyle w:val="Normal"/>
        <w:bidi w:val="0"/>
        <w:jc w:val="start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src/api</w:t>
      </w:r>
      <w:r>
        <w:rPr>
          <w:rFonts w:ascii="Calibri" w:hAnsi="Calibri"/>
          <w:sz w:val="28"/>
          <w:szCs w:val="28"/>
        </w:rPr>
        <w:t xml:space="preserve"> — запросы к API игроков (PlayersApi)</w:t>
        <w:br/>
      </w:r>
      <w:r>
        <w:rPr>
          <w:rFonts w:ascii="Calibri" w:hAnsi="Calibri"/>
          <w:b/>
          <w:bCs/>
          <w:sz w:val="28"/>
          <w:szCs w:val="28"/>
        </w:rPr>
        <w:t>src/types</w:t>
      </w:r>
      <w:r>
        <w:rPr>
          <w:rFonts w:ascii="Calibri" w:hAnsi="Calibri"/>
          <w:sz w:val="28"/>
          <w:szCs w:val="28"/>
        </w:rPr>
        <w:t xml:space="preserve"> — типы запросов (например, типизированное тело запроса)</w:t>
        <w:br/>
      </w:r>
      <w:r>
        <w:rPr>
          <w:rFonts w:ascii="Calibri" w:hAnsi="Calibri"/>
          <w:b/>
          <w:bCs/>
          <w:sz w:val="28"/>
          <w:szCs w:val="28"/>
        </w:rPr>
        <w:t>src/utils</w:t>
      </w:r>
      <w:r>
        <w:rPr>
          <w:rFonts w:ascii="Calibri" w:hAnsi="Calibri"/>
          <w:sz w:val="28"/>
          <w:szCs w:val="28"/>
        </w:rPr>
        <w:t xml:space="preserve"> — утилиты: шифрование ID, разница в днях, фабрика HTTP-инстансов</w:t>
        <w:br/>
      </w:r>
      <w:r>
        <w:rPr>
          <w:rFonts w:ascii="Calibri" w:hAnsi="Calibri"/>
          <w:b/>
          <w:bCs/>
          <w:sz w:val="28"/>
          <w:szCs w:val="28"/>
        </w:rPr>
        <w:t>src/bot.ts</w:t>
      </w:r>
      <w:r>
        <w:rPr>
          <w:rFonts w:ascii="Calibri" w:hAnsi="Calibri"/>
          <w:sz w:val="28"/>
          <w:szCs w:val="28"/>
        </w:rPr>
        <w:t xml:space="preserve"> — логика Telegram-бота: старт, уведомления, обработка /start</w:t>
        <w:br/>
      </w:r>
      <w:r>
        <w:rPr>
          <w:rFonts w:ascii="Calibri" w:hAnsi="Calibri"/>
          <w:b/>
          <w:bCs/>
          <w:sz w:val="28"/>
          <w:szCs w:val="28"/>
        </w:rPr>
        <w:t>src/index.ts</w:t>
      </w:r>
      <w:r>
        <w:rPr>
          <w:rFonts w:ascii="Calibri" w:hAnsi="Calibri"/>
          <w:sz w:val="28"/>
          <w:szCs w:val="28"/>
        </w:rPr>
        <w:t xml:space="preserve"> — запуск сервера, маршруты, перезапуск и инициализация бота </w:t>
      </w:r>
    </w:p>
    <w:p>
      <w:pPr>
        <w:pStyle w:val="Normal"/>
        <w:bidi w:val="0"/>
        <w:jc w:val="star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bidi w:val="0"/>
        <w:jc w:val="start"/>
        <w:rPr>
          <w:rFonts w:ascii="Calibri" w:hAnsi="Calibri"/>
        </w:rPr>
      </w:pPr>
      <w:r>
        <w:rPr>
          <w:rFonts w:ascii="Calibri" w:hAnsi="Calibri"/>
          <w:b/>
          <w:bCs/>
          <w:sz w:val="64"/>
          <w:szCs w:val="64"/>
          <w:lang w:val="en-US"/>
        </w:rPr>
        <w:t>Robucks-strapi:</w:t>
      </w:r>
      <w:r>
        <w:rPr>
          <w:rFonts w:ascii="Calibri" w:hAnsi="Calibri"/>
          <w:b/>
          <w:bCs/>
          <w:sz w:val="44"/>
          <w:szCs w:val="44"/>
          <w:lang w:val="en-US"/>
        </w:rPr>
        <w:br/>
      </w:r>
      <w:r>
        <w:rPr>
          <w:rFonts w:ascii="Calibri" w:hAnsi="Calibri"/>
          <w:b/>
          <w:bCs/>
          <w:sz w:val="28"/>
          <w:szCs w:val="28"/>
          <w:lang w:val="en-US"/>
        </w:rPr>
        <w:t>config/</w:t>
      </w:r>
      <w:r>
        <w:rPr>
          <w:rFonts w:ascii="Calibri" w:hAnsi="Calibri"/>
          <w:b w:val="false"/>
          <w:bCs w:val="false"/>
          <w:sz w:val="28"/>
          <w:szCs w:val="28"/>
          <w:lang w:val="en-US"/>
        </w:rPr>
        <w:t xml:space="preserve"> — конфигурация Strapi</w:t>
        <w:br/>
      </w:r>
      <w:r>
        <w:rPr>
          <w:rFonts w:ascii="Calibri" w:hAnsi="Calibri"/>
          <w:b/>
          <w:bCs/>
          <w:sz w:val="28"/>
          <w:szCs w:val="28"/>
          <w:lang w:val="en-US"/>
        </w:rPr>
        <w:t>database/</w:t>
      </w:r>
      <w:r>
        <w:rPr>
          <w:rFonts w:ascii="Calibri" w:hAnsi="Calibri"/>
          <w:b w:val="false"/>
          <w:bCs w:val="false"/>
          <w:sz w:val="28"/>
          <w:szCs w:val="28"/>
          <w:lang w:val="en-US"/>
        </w:rPr>
        <w:t xml:space="preserve"> — настройки базы данных</w:t>
        <w:br/>
      </w:r>
      <w:r>
        <w:rPr>
          <w:rFonts w:ascii="Calibri" w:hAnsi="Calibri"/>
          <w:b/>
          <w:bCs/>
          <w:sz w:val="28"/>
          <w:szCs w:val="28"/>
          <w:lang w:val="en-US"/>
        </w:rPr>
        <w:t>public/</w:t>
      </w:r>
      <w:r>
        <w:rPr>
          <w:rFonts w:ascii="Calibri" w:hAnsi="Calibri"/>
          <w:b w:val="false"/>
          <w:bCs w:val="false"/>
          <w:sz w:val="28"/>
          <w:szCs w:val="28"/>
          <w:lang w:val="en-US"/>
        </w:rPr>
        <w:t xml:space="preserve"> — публичные файлы, в т.ч. uploads</w:t>
        <w:br/>
      </w:r>
      <w:r>
        <w:rPr>
          <w:rFonts w:ascii="Calibri" w:hAnsi="Calibri"/>
          <w:b/>
          <w:bCs/>
          <w:sz w:val="28"/>
          <w:szCs w:val="28"/>
          <w:lang w:val="en-US"/>
        </w:rPr>
        <w:t>src/admin</w:t>
      </w:r>
      <w:r>
        <w:rPr>
          <w:rFonts w:ascii="Calibri" w:hAnsi="Calibri"/>
          <w:b w:val="false"/>
          <w:bCs w:val="false"/>
          <w:sz w:val="28"/>
          <w:szCs w:val="28"/>
          <w:lang w:val="en-US"/>
        </w:rPr>
        <w:t xml:space="preserve"> — фронтенд админки</w:t>
        <w:br/>
      </w:r>
      <w:r>
        <w:rPr>
          <w:rFonts w:ascii="Calibri" w:hAnsi="Calibri"/>
          <w:b/>
          <w:bCs/>
          <w:sz w:val="28"/>
          <w:szCs w:val="28"/>
          <w:lang w:val="en-US"/>
        </w:rPr>
        <w:t xml:space="preserve">src/api </w:t>
      </w:r>
      <w:r>
        <w:rPr>
          <w:rFonts w:ascii="Calibri" w:hAnsi="Calibri"/>
          <w:b w:val="false"/>
          <w:bCs w:val="false"/>
          <w:sz w:val="28"/>
          <w:szCs w:val="28"/>
          <w:lang w:val="en-US"/>
        </w:rPr>
        <w:t>— кастомные API модули: archive-request — заявки на архив, bot-config — настройки бота, включая lifecycle (рестарт бота через webhook), exchange-request — заявки на обмен, finished-task — завершённые задачи, player — игроки (контроллер, сервис, lifecycle с начислением реферального вознаграждения), shop-item — товары, task — задачи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Calibri" w:hAnsi="Calibri"/>
          <w:b/>
          <w:bCs/>
          <w:sz w:val="28"/>
          <w:szCs w:val="28"/>
          <w:lang w:val="en-US"/>
        </w:rPr>
        <w:t>src/components</w:t>
      </w:r>
      <w:r>
        <w:rPr>
          <w:rFonts w:ascii="Calibri" w:hAnsi="Calibri"/>
          <w:b w:val="false"/>
          <w:bCs w:val="false"/>
          <w:sz w:val="28"/>
          <w:szCs w:val="28"/>
          <w:lang w:val="en-US"/>
        </w:rPr>
        <w:t xml:space="preserve"> — кастомные компоненты, например finished-tasks</w:t>
        <w:br/>
      </w:r>
      <w:r>
        <w:rPr>
          <w:rFonts w:ascii="Calibri" w:hAnsi="Calibri"/>
          <w:b/>
          <w:bCs/>
          <w:sz w:val="28"/>
          <w:szCs w:val="28"/>
          <w:lang w:val="en-US"/>
        </w:rPr>
        <w:t>src/extensions/users-permissions</w:t>
      </w:r>
      <w:r>
        <w:rPr>
          <w:rFonts w:ascii="Calibri" w:hAnsi="Calibri"/>
          <w:b w:val="false"/>
          <w:bCs w:val="false"/>
          <w:sz w:val="28"/>
          <w:szCs w:val="28"/>
          <w:lang w:val="en-US"/>
        </w:rPr>
        <w:t xml:space="preserve"> — переопределения дефолтных моделей пользователей</w:t>
        <w:br/>
      </w:r>
      <w:r>
        <w:rPr>
          <w:rFonts w:ascii="Calibri" w:hAnsi="Calibri"/>
          <w:b/>
          <w:bCs/>
          <w:sz w:val="28"/>
          <w:szCs w:val="28"/>
          <w:lang w:val="en-US"/>
        </w:rPr>
        <w:t>src/types</w:t>
      </w:r>
      <w:r>
        <w:rPr>
          <w:rFonts w:ascii="Calibri" w:hAnsi="Calibri"/>
          <w:b w:val="false"/>
          <w:bCs w:val="false"/>
          <w:sz w:val="28"/>
          <w:szCs w:val="28"/>
          <w:lang w:val="en-US"/>
        </w:rPr>
        <w:t xml:space="preserve"> —</w:t>
      </w:r>
      <w:r>
        <w:rPr>
          <w:rFonts w:ascii="Calibri" w:hAnsi="Calibri"/>
          <w:b w:val="false"/>
          <w:bCs w:val="false"/>
          <w:sz w:val="28"/>
          <w:szCs w:val="28"/>
          <w:lang w:val="ru-RU"/>
        </w:rPr>
        <w:t xml:space="preserve"> сгенерированные </w:t>
      </w:r>
      <w:r>
        <w:rPr>
          <w:rFonts w:ascii="Calibri" w:hAnsi="Calibri"/>
          <w:b w:val="false"/>
          <w:bCs w:val="false"/>
          <w:sz w:val="28"/>
          <w:szCs w:val="28"/>
          <w:lang w:val="en-US"/>
        </w:rPr>
        <w:t>типы проекта</w:t>
        <w:br/>
      </w:r>
      <w:r>
        <w:rPr>
          <w:rFonts w:ascii="Calibri" w:hAnsi="Calibri"/>
          <w:b/>
          <w:bCs/>
          <w:sz w:val="28"/>
          <w:szCs w:val="28"/>
          <w:lang w:val="en-US"/>
        </w:rPr>
        <w:t>src/utils</w:t>
      </w:r>
      <w:r>
        <w:rPr>
          <w:rFonts w:ascii="Calibri" w:hAnsi="Calibri"/>
          <w:b w:val="false"/>
          <w:bCs w:val="false"/>
          <w:sz w:val="28"/>
          <w:szCs w:val="28"/>
          <w:lang w:val="en-US"/>
        </w:rPr>
        <w:t xml:space="preserve"> — утилиты проекта: formatters.ts — округление чисел (toFixed) для корректных расчётов в балансах, наградах и комиссиях </w:t>
      </w:r>
      <w:r>
        <w:rPr>
          <w:rFonts w:ascii="Arial" w:hAnsi="Arial"/>
          <w:sz w:val="28"/>
          <w:szCs w:val="28"/>
        </w:rPr>
        <w:b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Mono">
    <w:altName w:val="Courier New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Calibri">
    <w:charset w:val="cc" w:characterSet="windows-1251"/>
    <w:family w:val="swiss"/>
    <w:pitch w:val="variable"/>
  </w:font>
  <w:font w:name="Arial"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Style14">
    <w:name w:val="Исходный текст"/>
    <w:qFormat/>
    <w:rPr>
      <w:rFonts w:ascii="Liberation Mono" w:hAnsi="Liberation Mono" w:eastAsia="NSimSun" w:cs="Liberation Mono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LibreOffice/24.8.6.2$Windows_X86_64 LibreOffice_project/6d98ba145e9a8a39fc57bcc76981d1fb1316c60c</Application>
  <AppVersion>15.0000</AppVersion>
  <Pages>1</Pages>
  <Words>203</Words>
  <Characters>1605</Characters>
  <CharactersWithSpaces>1847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2025-05-26T15:33:37Z</dcterms:created>
  <dc:creator/>
  <dc:description/>
  <dc:language>ru-RU</dc:language>
  <cp:lastModifiedBy/>
  <dcterms:modified xsi:type="dcterms:W3CDTF">2025-05-26T16:40:56Z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